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0A914" w14:textId="37B210B4" w:rsidR="00CB2A1D" w:rsidRDefault="00CB2A1D" w:rsidP="00CB2A1D">
      <w:pPr>
        <w:autoSpaceDE w:val="0"/>
        <w:autoSpaceDN w:val="0"/>
        <w:adjustRightInd w:val="0"/>
        <w:spacing w:line="302" w:lineRule="atLeast"/>
        <w:ind w:left="122" w:right="122"/>
        <w:jc w:val="center"/>
        <w:rPr>
          <w:rFonts w:ascii="Arial" w:eastAsiaTheme="minorHAnsi" w:hAnsi="Arial" w:cs="Arial"/>
          <w:lang w:val="it" w:eastAsia="en-US"/>
        </w:rPr>
      </w:pPr>
      <w:r>
        <w:rPr>
          <w:rFonts w:ascii="Arial" w:eastAsiaTheme="minorHAnsi" w:hAnsi="Arial" w:cs="Arial"/>
          <w:lang w:val="it" w:eastAsia="en-US"/>
        </w:rPr>
        <w:t>CIRCOLARE INTERNA</w:t>
      </w:r>
      <w:r>
        <w:rPr>
          <w:rFonts w:ascii="Arial" w:eastAsiaTheme="minorHAnsi" w:hAnsi="Arial" w:cs="Arial"/>
          <w:lang w:val="it" w:eastAsia="en-US"/>
        </w:rPr>
        <w:t xml:space="preserve"> N°1</w:t>
      </w:r>
    </w:p>
    <w:p w14:paraId="4537A7BA" w14:textId="032A585A" w:rsidR="00CB2A1D" w:rsidRDefault="00CB2A1D" w:rsidP="00CB2A1D">
      <w:pPr>
        <w:autoSpaceDE w:val="0"/>
        <w:autoSpaceDN w:val="0"/>
        <w:adjustRightInd w:val="0"/>
        <w:spacing w:line="302" w:lineRule="atLeast"/>
        <w:ind w:left="122" w:right="122"/>
        <w:jc w:val="center"/>
        <w:rPr>
          <w:rFonts w:ascii="Arial" w:eastAsiaTheme="minorHAnsi" w:hAnsi="Arial" w:cs="Arial"/>
          <w:lang w:val="it" w:eastAsia="en-US"/>
        </w:rPr>
      </w:pPr>
    </w:p>
    <w:p w14:paraId="0A8C16A4" w14:textId="77777777" w:rsidR="00CB2A1D" w:rsidRDefault="00CB2A1D" w:rsidP="00CB2A1D">
      <w:pPr>
        <w:autoSpaceDE w:val="0"/>
        <w:autoSpaceDN w:val="0"/>
        <w:adjustRightInd w:val="0"/>
        <w:spacing w:line="302" w:lineRule="atLeast"/>
        <w:ind w:left="122" w:right="122"/>
        <w:jc w:val="center"/>
        <w:rPr>
          <w:rFonts w:ascii="Arial" w:eastAsiaTheme="minorHAnsi" w:hAnsi="Arial" w:cs="Arial"/>
          <w:lang w:val="it" w:eastAsia="en-US"/>
        </w:rPr>
      </w:pPr>
    </w:p>
    <w:p w14:paraId="4C132381" w14:textId="77777777" w:rsidR="00CB2A1D" w:rsidRDefault="00CB2A1D" w:rsidP="00CB2A1D">
      <w:pPr>
        <w:autoSpaceDE w:val="0"/>
        <w:autoSpaceDN w:val="0"/>
        <w:adjustRightInd w:val="0"/>
        <w:spacing w:line="302" w:lineRule="atLeast"/>
        <w:ind w:left="122" w:right="122"/>
        <w:jc w:val="center"/>
        <w:rPr>
          <w:rFonts w:ascii="Arial" w:eastAsiaTheme="minorHAnsi" w:hAnsi="Arial" w:cs="Arial"/>
          <w:lang w:val="it" w:eastAsia="en-US"/>
        </w:rPr>
      </w:pPr>
    </w:p>
    <w:p w14:paraId="1545F165" w14:textId="77777777" w:rsidR="00CB2A1D" w:rsidRDefault="00CB2A1D" w:rsidP="00CB2A1D">
      <w:pPr>
        <w:autoSpaceDE w:val="0"/>
        <w:autoSpaceDN w:val="0"/>
        <w:adjustRightInd w:val="0"/>
        <w:spacing w:line="302" w:lineRule="atLeast"/>
        <w:ind w:left="122" w:right="122"/>
        <w:rPr>
          <w:rFonts w:ascii="inherit" w:eastAsiaTheme="minorHAnsi" w:hAnsi="inherit" w:cs="inherit"/>
          <w:u w:val="single"/>
          <w:lang w:val="it" w:eastAsia="en-US"/>
        </w:rPr>
      </w:pPr>
      <w:r>
        <w:rPr>
          <w:rFonts w:ascii="Arial" w:eastAsiaTheme="minorHAnsi" w:hAnsi="Arial" w:cs="Arial"/>
          <w:lang w:val="it" w:eastAsia="en-US"/>
        </w:rPr>
        <w:t>OGGETTO</w:t>
      </w:r>
      <w:r>
        <w:rPr>
          <w:rFonts w:ascii="Arial" w:eastAsiaTheme="minorHAnsi" w:hAnsi="Arial" w:cs="Arial"/>
          <w:b/>
          <w:bCs/>
          <w:lang w:val="it" w:eastAsia="en-US"/>
        </w:rPr>
        <w:t>: Convocazione Collegio Docenti straordinario</w:t>
      </w:r>
      <w:r>
        <w:rPr>
          <w:rFonts w:ascii="Arial" w:eastAsiaTheme="minorHAnsi" w:hAnsi="Arial" w:cs="Arial"/>
          <w:u w:val="single"/>
          <w:lang w:val="it" w:eastAsia="en-US"/>
        </w:rPr>
        <w:t xml:space="preserve"> </w:t>
      </w:r>
      <w:r>
        <w:rPr>
          <w:rFonts w:ascii="Arial" w:eastAsiaTheme="minorHAnsi" w:hAnsi="Arial" w:cs="Arial"/>
          <w:b/>
          <w:bCs/>
          <w:u w:val="single"/>
          <w:lang w:val="it" w:eastAsia="en-US"/>
        </w:rPr>
        <w:t>on line</w:t>
      </w:r>
    </w:p>
    <w:p w14:paraId="374A67E3" w14:textId="77777777" w:rsidR="00CB2A1D" w:rsidRDefault="00CB2A1D" w:rsidP="00CB2A1D">
      <w:pPr>
        <w:autoSpaceDE w:val="0"/>
        <w:autoSpaceDN w:val="0"/>
        <w:adjustRightInd w:val="0"/>
        <w:spacing w:line="302" w:lineRule="atLeast"/>
        <w:ind w:left="122" w:right="122"/>
        <w:rPr>
          <w:rFonts w:ascii="Arial" w:eastAsiaTheme="minorHAnsi" w:hAnsi="Arial" w:cs="Arial"/>
          <w:b/>
          <w:bCs/>
          <w:lang w:val="it" w:eastAsia="en-US"/>
        </w:rPr>
      </w:pPr>
    </w:p>
    <w:p w14:paraId="3C805225" w14:textId="77777777" w:rsidR="00CB2A1D" w:rsidRDefault="00CB2A1D" w:rsidP="00CB2A1D">
      <w:pPr>
        <w:autoSpaceDE w:val="0"/>
        <w:autoSpaceDN w:val="0"/>
        <w:adjustRightInd w:val="0"/>
        <w:spacing w:line="302" w:lineRule="atLeast"/>
        <w:ind w:left="122" w:right="122"/>
        <w:jc w:val="both"/>
        <w:rPr>
          <w:rFonts w:ascii="Arial" w:eastAsiaTheme="minorHAnsi" w:hAnsi="Arial" w:cs="Arial"/>
          <w:lang w:val="it" w:eastAsia="en-US"/>
        </w:rPr>
      </w:pPr>
      <w:r>
        <w:rPr>
          <w:rFonts w:ascii="Arial" w:eastAsiaTheme="minorHAnsi" w:hAnsi="Arial" w:cs="Arial"/>
          <w:lang w:val="it" w:eastAsia="en-US"/>
        </w:rPr>
        <w:t xml:space="preserve">A seguito della chiusura delle scuole di ogni ordine e grado e la conseguente sospensione della frequenza dalle attività scolastiche, è convocato un collegio straordinario con il seguente ordine del giorno: </w:t>
      </w:r>
    </w:p>
    <w:p w14:paraId="21DC37C0" w14:textId="77777777" w:rsidR="00CB2A1D" w:rsidRDefault="00CB2A1D" w:rsidP="00CB2A1D">
      <w:pPr>
        <w:autoSpaceDE w:val="0"/>
        <w:autoSpaceDN w:val="0"/>
        <w:adjustRightInd w:val="0"/>
        <w:spacing w:line="302" w:lineRule="atLeast"/>
        <w:ind w:left="122" w:right="122"/>
        <w:jc w:val="both"/>
        <w:rPr>
          <w:rFonts w:ascii="Arial" w:eastAsiaTheme="minorHAnsi" w:hAnsi="Arial" w:cs="Arial"/>
          <w:lang w:val="it" w:eastAsia="en-US"/>
        </w:rPr>
      </w:pPr>
    </w:p>
    <w:p w14:paraId="18538038" w14:textId="77777777" w:rsidR="00CB2A1D" w:rsidRDefault="00CB2A1D" w:rsidP="00CB2A1D">
      <w:pPr>
        <w:numPr>
          <w:ilvl w:val="0"/>
          <w:numId w:val="7"/>
        </w:numPr>
        <w:autoSpaceDE w:val="0"/>
        <w:autoSpaceDN w:val="0"/>
        <w:adjustRightInd w:val="0"/>
        <w:spacing w:line="302" w:lineRule="atLeast"/>
        <w:ind w:left="482" w:right="122" w:hanging="360"/>
        <w:jc w:val="both"/>
        <w:rPr>
          <w:rFonts w:ascii="Arial" w:eastAsiaTheme="minorHAnsi" w:hAnsi="Arial" w:cs="Arial"/>
          <w:lang w:val="it" w:eastAsia="en-US"/>
        </w:rPr>
      </w:pPr>
      <w:r>
        <w:rPr>
          <w:rFonts w:ascii="Arial" w:eastAsiaTheme="minorHAnsi" w:hAnsi="Arial" w:cs="Arial"/>
          <w:lang w:val="it" w:eastAsia="en-US"/>
        </w:rPr>
        <w:t xml:space="preserve">Modalità didattiche compensative e a distanza </w:t>
      </w:r>
    </w:p>
    <w:p w14:paraId="566A920D" w14:textId="77777777" w:rsidR="00CB2A1D" w:rsidRDefault="00CB2A1D" w:rsidP="00CB2A1D">
      <w:pPr>
        <w:numPr>
          <w:ilvl w:val="0"/>
          <w:numId w:val="7"/>
        </w:numPr>
        <w:autoSpaceDE w:val="0"/>
        <w:autoSpaceDN w:val="0"/>
        <w:adjustRightInd w:val="0"/>
        <w:spacing w:line="302" w:lineRule="atLeast"/>
        <w:ind w:left="482" w:right="122" w:hanging="360"/>
        <w:jc w:val="both"/>
        <w:rPr>
          <w:rFonts w:ascii="Arial" w:eastAsiaTheme="minorHAnsi" w:hAnsi="Arial" w:cs="Arial"/>
          <w:lang w:val="it" w:eastAsia="en-US"/>
        </w:rPr>
      </w:pPr>
      <w:r>
        <w:rPr>
          <w:rFonts w:ascii="Arial" w:eastAsiaTheme="minorHAnsi" w:hAnsi="Arial" w:cs="Arial"/>
          <w:lang w:val="it" w:eastAsia="en-US"/>
        </w:rPr>
        <w:t>Andamento attività di didattica a distanza</w:t>
      </w:r>
    </w:p>
    <w:p w14:paraId="5171CEEB" w14:textId="77777777" w:rsidR="00CB2A1D" w:rsidRDefault="00CB2A1D" w:rsidP="00CB2A1D">
      <w:pPr>
        <w:numPr>
          <w:ilvl w:val="0"/>
          <w:numId w:val="7"/>
        </w:numPr>
        <w:autoSpaceDE w:val="0"/>
        <w:autoSpaceDN w:val="0"/>
        <w:adjustRightInd w:val="0"/>
        <w:spacing w:line="302" w:lineRule="atLeast"/>
        <w:ind w:left="482" w:right="122" w:hanging="360"/>
        <w:jc w:val="both"/>
        <w:rPr>
          <w:rFonts w:ascii="Arial" w:eastAsiaTheme="minorHAnsi" w:hAnsi="Arial" w:cs="Arial"/>
          <w:lang w:val="it" w:eastAsia="en-US"/>
        </w:rPr>
      </w:pPr>
      <w:r>
        <w:rPr>
          <w:rFonts w:ascii="Arial" w:eastAsiaTheme="minorHAnsi" w:hAnsi="Arial" w:cs="Arial"/>
          <w:lang w:val="it" w:eastAsia="en-US"/>
        </w:rPr>
        <w:t>Caso alunna del IV liceo tornata da esperienza di studio all’estero</w:t>
      </w:r>
    </w:p>
    <w:p w14:paraId="161BF12E" w14:textId="77777777" w:rsidR="00CB2A1D" w:rsidRDefault="00CB2A1D" w:rsidP="00CB2A1D">
      <w:pPr>
        <w:numPr>
          <w:ilvl w:val="0"/>
          <w:numId w:val="7"/>
        </w:numPr>
        <w:autoSpaceDE w:val="0"/>
        <w:autoSpaceDN w:val="0"/>
        <w:adjustRightInd w:val="0"/>
        <w:spacing w:line="302" w:lineRule="atLeast"/>
        <w:ind w:left="482" w:right="122" w:hanging="360"/>
        <w:jc w:val="both"/>
        <w:rPr>
          <w:rFonts w:ascii="Arial" w:eastAsiaTheme="minorHAnsi" w:hAnsi="Arial" w:cs="Arial"/>
          <w:lang w:val="it" w:eastAsia="en-US"/>
        </w:rPr>
      </w:pPr>
      <w:r>
        <w:rPr>
          <w:rFonts w:ascii="Arial" w:eastAsiaTheme="minorHAnsi" w:hAnsi="Arial" w:cs="Arial"/>
          <w:lang w:val="it" w:eastAsia="en-US"/>
        </w:rPr>
        <w:t>Varie ed eventuali</w:t>
      </w:r>
    </w:p>
    <w:p w14:paraId="49002317" w14:textId="77777777" w:rsidR="00CB2A1D" w:rsidRDefault="00CB2A1D" w:rsidP="00CB2A1D">
      <w:pPr>
        <w:autoSpaceDE w:val="0"/>
        <w:autoSpaceDN w:val="0"/>
        <w:adjustRightInd w:val="0"/>
        <w:spacing w:line="302" w:lineRule="atLeast"/>
        <w:ind w:left="482" w:right="122"/>
        <w:jc w:val="both"/>
        <w:rPr>
          <w:rFonts w:ascii="Arial" w:eastAsiaTheme="minorHAnsi" w:hAnsi="Arial" w:cs="Arial"/>
          <w:lang w:val="it" w:eastAsia="en-US"/>
        </w:rPr>
      </w:pPr>
    </w:p>
    <w:p w14:paraId="254EF7BB" w14:textId="77777777" w:rsidR="00CB2A1D" w:rsidRDefault="00CB2A1D" w:rsidP="00CB2A1D">
      <w:pPr>
        <w:autoSpaceDE w:val="0"/>
        <w:autoSpaceDN w:val="0"/>
        <w:adjustRightInd w:val="0"/>
        <w:spacing w:line="302" w:lineRule="atLeast"/>
        <w:ind w:left="122" w:right="122"/>
        <w:jc w:val="both"/>
        <w:rPr>
          <w:rFonts w:ascii="Arial" w:eastAsiaTheme="minorHAnsi" w:hAnsi="Arial" w:cs="Arial"/>
          <w:lang w:val="it" w:eastAsia="en-US"/>
        </w:rPr>
      </w:pPr>
      <w:r>
        <w:rPr>
          <w:rFonts w:ascii="Arial" w:eastAsiaTheme="minorHAnsi" w:hAnsi="Arial" w:cs="Arial"/>
          <w:lang w:val="it" w:eastAsia="en-US"/>
        </w:rPr>
        <w:t>Che si svolgerà online</w:t>
      </w:r>
    </w:p>
    <w:p w14:paraId="61829A9F" w14:textId="77777777" w:rsidR="00CB2A1D" w:rsidRDefault="00CB2A1D" w:rsidP="00CB2A1D">
      <w:pPr>
        <w:autoSpaceDE w:val="0"/>
        <w:autoSpaceDN w:val="0"/>
        <w:adjustRightInd w:val="0"/>
        <w:spacing w:line="302" w:lineRule="atLeast"/>
        <w:ind w:left="122" w:right="122"/>
        <w:jc w:val="both"/>
        <w:rPr>
          <w:rFonts w:ascii="inherit" w:eastAsiaTheme="minorHAnsi" w:hAnsi="inherit" w:cs="inherit"/>
          <w:b/>
          <w:bCs/>
          <w:lang w:val="it" w:eastAsia="en-US"/>
        </w:rPr>
      </w:pPr>
    </w:p>
    <w:p w14:paraId="6A72AFDC" w14:textId="77777777" w:rsidR="00CB2A1D" w:rsidRDefault="00CB2A1D" w:rsidP="00CB2A1D">
      <w:pPr>
        <w:autoSpaceDE w:val="0"/>
        <w:autoSpaceDN w:val="0"/>
        <w:adjustRightInd w:val="0"/>
        <w:spacing w:line="302" w:lineRule="atLeast"/>
        <w:ind w:left="122" w:right="122"/>
        <w:jc w:val="both"/>
        <w:rPr>
          <w:rFonts w:ascii="Arial" w:eastAsiaTheme="minorHAnsi" w:hAnsi="Arial" w:cs="Arial"/>
          <w:lang w:val="it" w:eastAsia="en-US"/>
        </w:rPr>
      </w:pPr>
      <w:r>
        <w:rPr>
          <w:rFonts w:ascii="inherit" w:eastAsiaTheme="minorHAnsi" w:hAnsi="inherit" w:cs="inherit"/>
          <w:b/>
          <w:bCs/>
          <w:lang w:val="it" w:eastAsia="en-US"/>
        </w:rPr>
        <w:t>Sabato 21 marzo alle ore 11:00</w:t>
      </w:r>
    </w:p>
    <w:p w14:paraId="4CD16C8E" w14:textId="77777777" w:rsidR="00CB2A1D" w:rsidRDefault="00CB2A1D" w:rsidP="00CB2A1D">
      <w:pPr>
        <w:autoSpaceDE w:val="0"/>
        <w:autoSpaceDN w:val="0"/>
        <w:adjustRightInd w:val="0"/>
        <w:spacing w:line="302" w:lineRule="atLeast"/>
        <w:ind w:left="122" w:right="122"/>
        <w:jc w:val="both"/>
        <w:rPr>
          <w:rFonts w:ascii="Arial" w:eastAsiaTheme="minorHAnsi" w:hAnsi="Arial" w:cs="Arial"/>
          <w:lang w:val="it" w:eastAsia="en-US"/>
        </w:rPr>
      </w:pPr>
    </w:p>
    <w:p w14:paraId="193E5111" w14:textId="77777777" w:rsidR="00CB2A1D" w:rsidRDefault="00CB2A1D" w:rsidP="00CB2A1D">
      <w:pPr>
        <w:autoSpaceDE w:val="0"/>
        <w:autoSpaceDN w:val="0"/>
        <w:adjustRightInd w:val="0"/>
        <w:spacing w:line="302" w:lineRule="atLeast"/>
        <w:ind w:left="122" w:right="122"/>
        <w:jc w:val="both"/>
        <w:rPr>
          <w:rFonts w:ascii="Arial" w:eastAsiaTheme="minorHAnsi" w:hAnsi="Arial" w:cs="Arial"/>
          <w:lang w:val="it" w:eastAsia="en-US"/>
        </w:rPr>
      </w:pPr>
      <w:r>
        <w:rPr>
          <w:rFonts w:ascii="Arial" w:eastAsiaTheme="minorHAnsi" w:hAnsi="Arial" w:cs="Arial"/>
          <w:lang w:val="it" w:eastAsia="en-US"/>
        </w:rPr>
        <w:t>Per partecipare è sufficiente avere un computer fornito di audio e videocamera o smartphone (ma non è consigliato, in quanto disagevole) o tablet. Sarà necessario installare il programma Skype. Il professor Vittorio Lei provvederà a creare il gruppo Skype d’istituto</w:t>
      </w:r>
    </w:p>
    <w:p w14:paraId="06B8A59D" w14:textId="77777777" w:rsidR="00CB2A1D" w:rsidRDefault="00CB2A1D" w:rsidP="00CB2A1D">
      <w:pPr>
        <w:autoSpaceDE w:val="0"/>
        <w:autoSpaceDN w:val="0"/>
        <w:adjustRightInd w:val="0"/>
        <w:spacing w:line="302" w:lineRule="atLeast"/>
        <w:ind w:left="122" w:right="122"/>
        <w:jc w:val="both"/>
        <w:rPr>
          <w:rFonts w:ascii="Arial" w:eastAsiaTheme="minorHAnsi" w:hAnsi="Arial" w:cs="Arial"/>
          <w:lang w:val="it" w:eastAsia="en-US"/>
        </w:rPr>
      </w:pPr>
      <w:r>
        <w:rPr>
          <w:rFonts w:ascii="Arial" w:eastAsiaTheme="minorHAnsi" w:hAnsi="Arial" w:cs="Arial"/>
          <w:lang w:val="it" w:eastAsia="en-US"/>
        </w:rPr>
        <w:t xml:space="preserve">. </w:t>
      </w:r>
    </w:p>
    <w:p w14:paraId="74B6207E" w14:textId="77777777" w:rsidR="00CB2A1D" w:rsidRDefault="00CB2A1D" w:rsidP="00CB2A1D">
      <w:pPr>
        <w:autoSpaceDE w:val="0"/>
        <w:autoSpaceDN w:val="0"/>
        <w:adjustRightInd w:val="0"/>
        <w:spacing w:line="302" w:lineRule="atLeast"/>
        <w:ind w:left="122" w:right="122"/>
        <w:jc w:val="both"/>
        <w:rPr>
          <w:rFonts w:ascii="Arial" w:eastAsiaTheme="minorHAnsi" w:hAnsi="Arial" w:cs="Arial"/>
          <w:lang w:val="it" w:eastAsia="en-US"/>
        </w:rPr>
      </w:pPr>
    </w:p>
    <w:p w14:paraId="0A098547" w14:textId="77777777" w:rsidR="00CB2A1D" w:rsidRDefault="00CB2A1D" w:rsidP="00CB2A1D">
      <w:pPr>
        <w:autoSpaceDE w:val="0"/>
        <w:autoSpaceDN w:val="0"/>
        <w:adjustRightInd w:val="0"/>
        <w:spacing w:line="302" w:lineRule="atLeast"/>
        <w:ind w:left="122" w:right="122"/>
        <w:jc w:val="right"/>
        <w:rPr>
          <w:rFonts w:ascii="Arial" w:eastAsiaTheme="minorHAnsi" w:hAnsi="Arial" w:cs="Arial"/>
          <w:lang w:val="it" w:eastAsia="en-US"/>
        </w:rPr>
      </w:pPr>
      <w:r>
        <w:rPr>
          <w:rFonts w:ascii="Arial" w:eastAsiaTheme="minorHAnsi" w:hAnsi="Arial" w:cs="Arial"/>
          <w:lang w:val="it" w:eastAsia="en-US"/>
        </w:rPr>
        <w:t xml:space="preserve">Cordiali saluti </w:t>
      </w:r>
      <w:r>
        <w:rPr>
          <w:rFonts w:ascii="inherit" w:eastAsiaTheme="minorHAnsi" w:hAnsi="inherit" w:cs="inherit"/>
          <w:lang w:val="it" w:eastAsia="en-US"/>
        </w:rPr>
        <w:br/>
      </w:r>
    </w:p>
    <w:p w14:paraId="2A4A9FE1" w14:textId="77777777" w:rsidR="00CB2A1D" w:rsidRDefault="00CB2A1D" w:rsidP="00CB2A1D">
      <w:pPr>
        <w:autoSpaceDE w:val="0"/>
        <w:autoSpaceDN w:val="0"/>
        <w:adjustRightInd w:val="0"/>
        <w:spacing w:line="302" w:lineRule="atLeast"/>
        <w:ind w:left="122" w:right="122"/>
        <w:jc w:val="right"/>
        <w:rPr>
          <w:rFonts w:ascii="Arial" w:eastAsiaTheme="minorHAnsi" w:hAnsi="Arial" w:cs="Arial"/>
          <w:lang w:val="it" w:eastAsia="en-US"/>
        </w:rPr>
      </w:pPr>
    </w:p>
    <w:p w14:paraId="0BE43F3A" w14:textId="77777777" w:rsidR="00CB2A1D" w:rsidRDefault="00CB2A1D" w:rsidP="00CB2A1D">
      <w:pPr>
        <w:autoSpaceDE w:val="0"/>
        <w:autoSpaceDN w:val="0"/>
        <w:adjustRightInd w:val="0"/>
        <w:spacing w:line="302" w:lineRule="atLeast"/>
        <w:ind w:left="122" w:right="122"/>
        <w:jc w:val="right"/>
        <w:rPr>
          <w:rFonts w:ascii="Arial" w:eastAsiaTheme="minorHAnsi" w:hAnsi="Arial" w:cs="Arial"/>
          <w:lang w:val="it" w:eastAsia="en-US"/>
        </w:rPr>
      </w:pPr>
    </w:p>
    <w:p w14:paraId="4E5A484B" w14:textId="77777777" w:rsidR="00CB2A1D" w:rsidRDefault="00CB2A1D" w:rsidP="00CB2A1D">
      <w:pPr>
        <w:autoSpaceDE w:val="0"/>
        <w:autoSpaceDN w:val="0"/>
        <w:adjustRightInd w:val="0"/>
        <w:spacing w:after="160" w:line="259" w:lineRule="atLeast"/>
        <w:jc w:val="right"/>
        <w:rPr>
          <w:rFonts w:ascii="Arial" w:eastAsiaTheme="minorHAnsi" w:hAnsi="Arial" w:cs="Arial"/>
          <w:lang w:val="it" w:eastAsia="en-US"/>
        </w:rPr>
      </w:pPr>
      <w:r>
        <w:rPr>
          <w:rFonts w:ascii="Arial" w:eastAsiaTheme="minorHAnsi" w:hAnsi="Arial" w:cs="Arial"/>
          <w:lang w:val="it" w:eastAsia="en-US"/>
        </w:rPr>
        <w:t>Il vicario della coordinatrice delle attività educative e didattiche</w:t>
      </w:r>
    </w:p>
    <w:p w14:paraId="7894563C" w14:textId="77777777" w:rsidR="00CB2A1D" w:rsidRDefault="00CB2A1D" w:rsidP="00CB2A1D">
      <w:pPr>
        <w:autoSpaceDE w:val="0"/>
        <w:autoSpaceDN w:val="0"/>
        <w:adjustRightInd w:val="0"/>
        <w:spacing w:after="160" w:line="259" w:lineRule="atLeast"/>
        <w:jc w:val="right"/>
        <w:rPr>
          <w:rFonts w:ascii="Arial" w:eastAsiaTheme="minorHAnsi" w:hAnsi="Arial" w:cs="Arial"/>
          <w:lang w:val="it" w:eastAsia="en-US"/>
        </w:rPr>
      </w:pPr>
      <w:r>
        <w:rPr>
          <w:rFonts w:ascii="Arial" w:eastAsiaTheme="minorHAnsi" w:hAnsi="Arial" w:cs="Arial"/>
          <w:lang w:val="it" w:eastAsia="en-US"/>
        </w:rPr>
        <w:t>Prof. Iacopo Pieri</w:t>
      </w:r>
    </w:p>
    <w:p w14:paraId="6DBD38B3" w14:textId="77777777" w:rsidR="00CB2A1D" w:rsidRDefault="00CB2A1D" w:rsidP="00CB2A1D">
      <w:pPr>
        <w:autoSpaceDE w:val="0"/>
        <w:autoSpaceDN w:val="0"/>
        <w:adjustRightInd w:val="0"/>
        <w:spacing w:after="160" w:line="259" w:lineRule="atLeast"/>
        <w:rPr>
          <w:rFonts w:ascii="Arial" w:eastAsiaTheme="minorHAnsi" w:hAnsi="Arial" w:cs="Arial"/>
          <w:lang w:val="it" w:eastAsia="en-US"/>
        </w:rPr>
      </w:pPr>
    </w:p>
    <w:p w14:paraId="0F352371" w14:textId="77777777" w:rsidR="00CB2A1D" w:rsidRDefault="00CB2A1D" w:rsidP="00CB2A1D">
      <w:pPr>
        <w:autoSpaceDE w:val="0"/>
        <w:autoSpaceDN w:val="0"/>
        <w:adjustRightInd w:val="0"/>
        <w:spacing w:after="160" w:line="259" w:lineRule="atLeast"/>
        <w:rPr>
          <w:rFonts w:ascii="Calibri" w:eastAsiaTheme="minorHAnsi" w:hAnsi="Calibri" w:cs="Calibri"/>
          <w:sz w:val="22"/>
          <w:szCs w:val="22"/>
          <w:lang w:val="it" w:eastAsia="en-US"/>
        </w:rPr>
      </w:pPr>
      <w:r>
        <w:rPr>
          <w:rFonts w:ascii="Arial" w:eastAsiaTheme="minorHAnsi" w:hAnsi="Arial" w:cs="Arial"/>
          <w:lang w:val="it" w:eastAsia="en-US"/>
        </w:rPr>
        <w:t>Nettuno, 16 marzo 2020</w:t>
      </w:r>
    </w:p>
    <w:p w14:paraId="590AF2B5" w14:textId="77777777" w:rsidR="007B02E3" w:rsidRPr="007B02E3" w:rsidRDefault="007B02E3" w:rsidP="00B5524C">
      <w:pPr>
        <w:rPr>
          <w:sz w:val="28"/>
          <w:szCs w:val="28"/>
        </w:rPr>
      </w:pPr>
    </w:p>
    <w:sectPr w:rsidR="007B02E3" w:rsidRPr="007B02E3" w:rsidSect="007B0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707" w:bottom="851" w:left="709" w:header="709" w:footer="709" w:gutter="0"/>
      <w:cols w:space="708" w:equalWidth="0">
        <w:col w:w="1049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47A98" w14:textId="77777777" w:rsidR="00CB22DC" w:rsidRDefault="00CB22DC" w:rsidP="00FA08A1">
      <w:r>
        <w:separator/>
      </w:r>
    </w:p>
  </w:endnote>
  <w:endnote w:type="continuationSeparator" w:id="0">
    <w:p w14:paraId="6625233E" w14:textId="77777777" w:rsidR="00CB22DC" w:rsidRDefault="00CB22DC" w:rsidP="00FA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EF696" w14:textId="77777777" w:rsidR="00654C76" w:rsidRDefault="00654C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D75A7" w14:textId="77777777" w:rsidR="000A72F7" w:rsidRDefault="00BD0DA7">
    <w:pPr>
      <w:tabs>
        <w:tab w:val="left" w:pos="6660"/>
      </w:tabs>
      <w:jc w:val="center"/>
      <w:rPr>
        <w:b/>
        <w:bCs/>
        <w:sz w:val="16"/>
        <w:lang w:val="fr-FR"/>
      </w:rPr>
    </w:pPr>
    <w:r>
      <w:rPr>
        <w:b/>
        <w:bCs/>
        <w:noProof/>
        <w:sz w:val="16"/>
      </w:rPr>
      <w:drawing>
        <wp:inline distT="0" distB="0" distL="0" distR="0" wp14:anchorId="10A1177F" wp14:editId="0F0F0B60">
          <wp:extent cx="1038225" cy="828675"/>
          <wp:effectExtent l="0" t="0" r="0" b="0"/>
          <wp:docPr id="2" name="Immagine 2" descr="LOgoQualità_ridot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Qualità_ridot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374137" w14:textId="77777777" w:rsidR="000A72F7" w:rsidRDefault="00903F63">
    <w:pPr>
      <w:tabs>
        <w:tab w:val="left" w:pos="6660"/>
      </w:tabs>
      <w:jc w:val="center"/>
      <w:rPr>
        <w:sz w:val="18"/>
      </w:rPr>
    </w:pPr>
    <w:r>
      <w:rPr>
        <w:b/>
        <w:bCs/>
        <w:sz w:val="18"/>
      </w:rPr>
      <w:t xml:space="preserve">Istituto </w:t>
    </w:r>
    <w:proofErr w:type="gramStart"/>
    <w:r>
      <w:rPr>
        <w:b/>
        <w:bCs/>
        <w:sz w:val="18"/>
      </w:rPr>
      <w:t>“ Santa</w:t>
    </w:r>
    <w:proofErr w:type="gramEnd"/>
    <w:r>
      <w:rPr>
        <w:b/>
        <w:bCs/>
        <w:sz w:val="18"/>
      </w:rPr>
      <w:t xml:space="preserve"> Lucia Filippini “ Via Giacomo Matteotti, 87 – 00048 Nettuno ( Roma )</w:t>
    </w:r>
  </w:p>
  <w:p w14:paraId="77CDA1A3" w14:textId="77777777" w:rsidR="000A72F7" w:rsidRPr="007B02E3" w:rsidRDefault="00903F63">
    <w:pPr>
      <w:tabs>
        <w:tab w:val="left" w:pos="6660"/>
      </w:tabs>
      <w:jc w:val="center"/>
      <w:rPr>
        <w:b/>
        <w:bCs/>
        <w:sz w:val="18"/>
        <w:lang w:val="en-US"/>
      </w:rPr>
    </w:pPr>
    <w:r w:rsidRPr="007B02E3">
      <w:rPr>
        <w:sz w:val="18"/>
        <w:lang w:val="en-US"/>
      </w:rPr>
      <w:t xml:space="preserve">Tel. 06.9880902 – Fax: 06.98849280 – </w:t>
    </w:r>
    <w:r w:rsidRPr="007B02E3">
      <w:rPr>
        <w:sz w:val="18"/>
        <w:u w:val="single"/>
        <w:lang w:val="en-US"/>
      </w:rPr>
      <w:t>P.I. 01079071005</w:t>
    </w:r>
    <w:r w:rsidRPr="007B02E3">
      <w:rPr>
        <w:sz w:val="18"/>
        <w:lang w:val="en-US"/>
      </w:rPr>
      <w:t xml:space="preserve">  -</w:t>
    </w:r>
    <w:hyperlink r:id="rId2" w:history="1">
      <w:r w:rsidR="0050263D" w:rsidRPr="007B02E3">
        <w:rPr>
          <w:rStyle w:val="Collegamentoipertestuale"/>
          <w:sz w:val="18"/>
          <w:lang w:val="en-US"/>
        </w:rPr>
        <w:t>www.santaluciafilippininettuno.it</w:t>
      </w:r>
    </w:hyperlink>
  </w:p>
  <w:p w14:paraId="26BECF12" w14:textId="77777777" w:rsidR="000A72F7" w:rsidRDefault="00903F63">
    <w:pPr>
      <w:pStyle w:val="Pidipagina"/>
      <w:jc w:val="center"/>
    </w:pPr>
    <w:r>
      <w:rPr>
        <w:sz w:val="18"/>
      </w:rPr>
      <w:t xml:space="preserve">- E-mail. </w:t>
    </w:r>
    <w:hyperlink r:id="rId3" w:history="1">
      <w:r>
        <w:rPr>
          <w:rStyle w:val="Collegamentoipertestuale"/>
          <w:sz w:val="18"/>
        </w:rPr>
        <w:t>presidenza@santaluciafilippini.it</w:t>
      </w:r>
    </w:hyperlink>
    <w:r>
      <w:rPr>
        <w:sz w:val="18"/>
      </w:rPr>
      <w:t xml:space="preserve"> - </w:t>
    </w:r>
    <w:hyperlink r:id="rId4" w:history="1">
      <w:r>
        <w:rPr>
          <w:rStyle w:val="Collegamentoipertestuale"/>
          <w:sz w:val="18"/>
        </w:rPr>
        <w:t>segreteria@santaluciafilippini.it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85764" w14:textId="77777777" w:rsidR="00654C76" w:rsidRDefault="00654C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D0009" w14:textId="77777777" w:rsidR="00CB22DC" w:rsidRDefault="00CB22DC" w:rsidP="00FA08A1">
      <w:r>
        <w:separator/>
      </w:r>
    </w:p>
  </w:footnote>
  <w:footnote w:type="continuationSeparator" w:id="0">
    <w:p w14:paraId="0BF21CD7" w14:textId="77777777" w:rsidR="00CB22DC" w:rsidRDefault="00CB22DC" w:rsidP="00FA0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2D74F" w14:textId="77777777" w:rsidR="00654C76" w:rsidRDefault="00654C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04"/>
      <w:gridCol w:w="1705"/>
      <w:gridCol w:w="3989"/>
    </w:tblGrid>
    <w:tr w:rsidR="000A72F7" w14:paraId="26DCEB13" w14:textId="77777777">
      <w:trPr>
        <w:trHeight w:val="1590"/>
        <w:jc w:val="center"/>
      </w:trPr>
      <w:tc>
        <w:tcPr>
          <w:tcW w:w="4004" w:type="dxa"/>
        </w:tcPr>
        <w:p w14:paraId="602D1760" w14:textId="77777777" w:rsidR="000A72F7" w:rsidRDefault="00903F63">
          <w:pPr>
            <w:pStyle w:val="Intestazione"/>
            <w:jc w:val="center"/>
            <w:rPr>
              <w:b/>
              <w:smallCaps/>
              <w:sz w:val="28"/>
            </w:rPr>
          </w:pPr>
          <w:r>
            <w:rPr>
              <w:b/>
              <w:smallCaps/>
              <w:sz w:val="28"/>
            </w:rPr>
            <w:t>istituto paritario</w:t>
          </w:r>
        </w:p>
        <w:p w14:paraId="3CE6A700" w14:textId="77777777" w:rsidR="000A72F7" w:rsidRDefault="00903F63">
          <w:pPr>
            <w:pStyle w:val="Intestazione"/>
            <w:jc w:val="center"/>
            <w:rPr>
              <w:rFonts w:ascii="Garamond" w:hAnsi="Garamond"/>
              <w:b/>
            </w:rPr>
          </w:pPr>
          <w:r>
            <w:rPr>
              <w:b/>
              <w:smallCaps/>
              <w:sz w:val="28"/>
            </w:rPr>
            <w:t>comprensivo</w:t>
          </w:r>
          <w:r>
            <w:rPr>
              <w:rFonts w:ascii="Garamond" w:hAnsi="Garamond"/>
              <w:b/>
              <w:smallCaps/>
              <w:sz w:val="28"/>
            </w:rPr>
            <w:br/>
          </w:r>
          <w:r>
            <w:rPr>
              <w:rFonts w:ascii="Arial Unicode MS" w:hAnsi="Arial Unicode MS"/>
              <w:b/>
              <w:i/>
              <w:smallCaps/>
              <w:sz w:val="28"/>
            </w:rPr>
            <w:t>”</w:t>
          </w:r>
          <w:r>
            <w:rPr>
              <w:rFonts w:ascii="Arial Unicode MS" w:hAnsi="Arial Unicode MS"/>
              <w:i/>
              <w:smallCaps/>
              <w:sz w:val="28"/>
            </w:rPr>
            <w:t>Santa Lucia Filippini”</w:t>
          </w:r>
          <w:r>
            <w:rPr>
              <w:rFonts w:ascii="Garamond" w:hAnsi="Garamond"/>
              <w:b/>
              <w:smallCaps/>
              <w:sz w:val="28"/>
            </w:rPr>
            <w:br/>
          </w:r>
          <w:r>
            <w:rPr>
              <w:rFonts w:ascii="Garamond" w:hAnsi="Garamond"/>
              <w:b/>
              <w:u w:val="single"/>
            </w:rPr>
            <w:t>Nettuno</w:t>
          </w:r>
          <w:r>
            <w:rPr>
              <w:rFonts w:ascii="Garamond" w:hAnsi="Garamond"/>
              <w:b/>
              <w:sz w:val="22"/>
            </w:rPr>
            <w:t xml:space="preserve"> (RM)</w:t>
          </w:r>
        </w:p>
        <w:p w14:paraId="77A17EC4" w14:textId="77777777" w:rsidR="000A72F7" w:rsidRDefault="00CB22DC">
          <w:pPr>
            <w:pStyle w:val="Intestazione"/>
            <w:jc w:val="center"/>
            <w:rPr>
              <w:rFonts w:ascii="Garamond" w:hAnsi="Garamond"/>
              <w:b/>
              <w:smallCaps/>
            </w:rPr>
          </w:pPr>
        </w:p>
      </w:tc>
      <w:tc>
        <w:tcPr>
          <w:tcW w:w="1705" w:type="dxa"/>
        </w:tcPr>
        <w:p w14:paraId="09892842" w14:textId="77777777" w:rsidR="000A72F7" w:rsidRDefault="00BD0DA7">
          <w:pPr>
            <w:pStyle w:val="Intestazione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3A74EFFD" wp14:editId="3327958D">
                <wp:extent cx="876300" cy="914400"/>
                <wp:effectExtent l="0" t="0" r="0" b="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9" w:type="dxa"/>
        </w:tcPr>
        <w:p w14:paraId="6DDA139C" w14:textId="77777777" w:rsidR="000A72F7" w:rsidRDefault="00903F63">
          <w:pPr>
            <w:pStyle w:val="Intestazione"/>
            <w:numPr>
              <w:ilvl w:val="0"/>
              <w:numId w:val="1"/>
            </w:numPr>
            <w:jc w:val="both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</w:rPr>
            <w:t>Scuola Primaria</w:t>
          </w:r>
        </w:p>
        <w:p w14:paraId="622F4B3F" w14:textId="77777777" w:rsidR="000A72F7" w:rsidRDefault="00903F63">
          <w:pPr>
            <w:pStyle w:val="Intestazione"/>
            <w:numPr>
              <w:ilvl w:val="0"/>
              <w:numId w:val="1"/>
            </w:numPr>
            <w:jc w:val="both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</w:rPr>
            <w:t>Scuola secondaria di I grado</w:t>
          </w:r>
        </w:p>
        <w:p w14:paraId="4B66883A" w14:textId="77777777" w:rsidR="000A72F7" w:rsidRPr="000035E5" w:rsidRDefault="00903F63">
          <w:pPr>
            <w:pStyle w:val="Intestazione"/>
            <w:numPr>
              <w:ilvl w:val="0"/>
              <w:numId w:val="1"/>
            </w:numPr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</w:rPr>
            <w:t>Scuola Secondaria di II grado: Liceo delle Scienze Umane</w:t>
          </w:r>
        </w:p>
        <w:p w14:paraId="3784F8D4" w14:textId="77777777" w:rsidR="000035E5" w:rsidRPr="000035E5" w:rsidRDefault="000035E5">
          <w:pPr>
            <w:pStyle w:val="Intestazione"/>
            <w:numPr>
              <w:ilvl w:val="0"/>
              <w:numId w:val="1"/>
            </w:numPr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  <w:szCs w:val="22"/>
            </w:rPr>
            <w:t>Scuola Secondaria di II grado:</w:t>
          </w:r>
        </w:p>
        <w:p w14:paraId="034ABC1B" w14:textId="77777777" w:rsidR="000035E5" w:rsidRDefault="000035E5" w:rsidP="000035E5">
          <w:pPr>
            <w:pStyle w:val="Intestazione"/>
            <w:ind w:left="720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  <w:szCs w:val="22"/>
            </w:rPr>
            <w:t>Liceo delle Scienze Umane</w:t>
          </w:r>
        </w:p>
        <w:p w14:paraId="651EF82D" w14:textId="77777777" w:rsidR="000035E5" w:rsidRPr="000035E5" w:rsidRDefault="000035E5" w:rsidP="000035E5">
          <w:pPr>
            <w:pStyle w:val="Intestazione"/>
            <w:ind w:left="720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  <w:szCs w:val="22"/>
            </w:rPr>
            <w:t>Interculturale Quadriennale</w:t>
          </w:r>
        </w:p>
        <w:p w14:paraId="7023C22B" w14:textId="77777777" w:rsidR="000A72F7" w:rsidRDefault="00CB22DC">
          <w:pPr>
            <w:pStyle w:val="Intestazione"/>
            <w:rPr>
              <w:sz w:val="18"/>
            </w:rPr>
          </w:pPr>
        </w:p>
      </w:tc>
    </w:tr>
  </w:tbl>
  <w:p w14:paraId="043310B2" w14:textId="77777777" w:rsidR="000A72F7" w:rsidRDefault="00CB22D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15F88" w14:textId="77777777" w:rsidR="00654C76" w:rsidRDefault="00654C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1C69BEA"/>
    <w:lvl w:ilvl="0">
      <w:numFmt w:val="bullet"/>
      <w:lvlText w:val="*"/>
      <w:lvlJc w:val="left"/>
    </w:lvl>
  </w:abstractNum>
  <w:abstractNum w:abstractNumId="1" w15:restartNumberingAfterBreak="0">
    <w:nsid w:val="066B5A2C"/>
    <w:multiLevelType w:val="hybridMultilevel"/>
    <w:tmpl w:val="46849C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03E7A"/>
    <w:multiLevelType w:val="hybridMultilevel"/>
    <w:tmpl w:val="340C3A56"/>
    <w:styleLink w:val="Trattino"/>
    <w:lvl w:ilvl="0" w:tplc="87BC9D3E">
      <w:start w:val="1"/>
      <w:numFmt w:val="bullet"/>
      <w:lvlText w:val="-"/>
      <w:lvlJc w:val="left"/>
      <w:pPr>
        <w:ind w:left="34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1" w:tplc="F63E4248">
      <w:start w:val="1"/>
      <w:numFmt w:val="bullet"/>
      <w:lvlText w:val="-"/>
      <w:lvlJc w:val="left"/>
      <w:pPr>
        <w:ind w:left="58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2" w:tplc="4F445596">
      <w:start w:val="1"/>
      <w:numFmt w:val="bullet"/>
      <w:lvlText w:val="-"/>
      <w:lvlJc w:val="left"/>
      <w:pPr>
        <w:ind w:left="8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3" w:tplc="C8482A04">
      <w:start w:val="1"/>
      <w:numFmt w:val="bullet"/>
      <w:lvlText w:val="-"/>
      <w:lvlJc w:val="left"/>
      <w:pPr>
        <w:ind w:left="106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4" w:tplc="361EA814">
      <w:start w:val="1"/>
      <w:numFmt w:val="bullet"/>
      <w:lvlText w:val="-"/>
      <w:lvlJc w:val="left"/>
      <w:pPr>
        <w:ind w:left="130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5" w:tplc="B3926A12">
      <w:start w:val="1"/>
      <w:numFmt w:val="bullet"/>
      <w:lvlText w:val="-"/>
      <w:lvlJc w:val="left"/>
      <w:pPr>
        <w:ind w:left="154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6" w:tplc="AB822330">
      <w:start w:val="1"/>
      <w:numFmt w:val="bullet"/>
      <w:lvlText w:val="-"/>
      <w:lvlJc w:val="left"/>
      <w:pPr>
        <w:ind w:left="178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7" w:tplc="5CA816CC">
      <w:start w:val="1"/>
      <w:numFmt w:val="bullet"/>
      <w:lvlText w:val="-"/>
      <w:lvlJc w:val="left"/>
      <w:pPr>
        <w:ind w:left="20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8" w:tplc="E1F8A7EA">
      <w:start w:val="1"/>
      <w:numFmt w:val="bullet"/>
      <w:lvlText w:val="-"/>
      <w:lvlJc w:val="left"/>
      <w:pPr>
        <w:ind w:left="226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</w:abstractNum>
  <w:abstractNum w:abstractNumId="3" w15:restartNumberingAfterBreak="0">
    <w:nsid w:val="306123E5"/>
    <w:multiLevelType w:val="hybridMultilevel"/>
    <w:tmpl w:val="340C3A56"/>
    <w:numStyleLink w:val="Trattino"/>
  </w:abstractNum>
  <w:abstractNum w:abstractNumId="4" w15:restartNumberingAfterBreak="0">
    <w:nsid w:val="47B5380A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BDE46E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9FD79D2"/>
    <w:multiLevelType w:val="hybridMultilevel"/>
    <w:tmpl w:val="A2E4A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8A1"/>
    <w:rsid w:val="000035E5"/>
    <w:rsid w:val="00051FE9"/>
    <w:rsid w:val="00075C99"/>
    <w:rsid w:val="001029AE"/>
    <w:rsid w:val="002B759B"/>
    <w:rsid w:val="002F449D"/>
    <w:rsid w:val="00326632"/>
    <w:rsid w:val="00351B9A"/>
    <w:rsid w:val="003E761E"/>
    <w:rsid w:val="00400EAA"/>
    <w:rsid w:val="00426B84"/>
    <w:rsid w:val="0050263D"/>
    <w:rsid w:val="0055389D"/>
    <w:rsid w:val="00654C76"/>
    <w:rsid w:val="00683259"/>
    <w:rsid w:val="0075629D"/>
    <w:rsid w:val="007B02E3"/>
    <w:rsid w:val="00831111"/>
    <w:rsid w:val="008574CA"/>
    <w:rsid w:val="0088479F"/>
    <w:rsid w:val="008B4E03"/>
    <w:rsid w:val="008B5BAB"/>
    <w:rsid w:val="008E167F"/>
    <w:rsid w:val="00903F63"/>
    <w:rsid w:val="00951C0B"/>
    <w:rsid w:val="00A3202E"/>
    <w:rsid w:val="00A53388"/>
    <w:rsid w:val="00A77FC9"/>
    <w:rsid w:val="00A94881"/>
    <w:rsid w:val="00AD0885"/>
    <w:rsid w:val="00B20D4C"/>
    <w:rsid w:val="00B51AE7"/>
    <w:rsid w:val="00B5524C"/>
    <w:rsid w:val="00BD0DA7"/>
    <w:rsid w:val="00C1159B"/>
    <w:rsid w:val="00C3789F"/>
    <w:rsid w:val="00CB22DC"/>
    <w:rsid w:val="00CB2A1D"/>
    <w:rsid w:val="00CE704C"/>
    <w:rsid w:val="00DD0F2C"/>
    <w:rsid w:val="00E678B2"/>
    <w:rsid w:val="00EA3B47"/>
    <w:rsid w:val="00EC4689"/>
    <w:rsid w:val="00F30D06"/>
    <w:rsid w:val="00FA0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02B8C"/>
  <w15:docId w15:val="{F1C0EB28-33AE-4EA7-851D-68E391D7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0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FA08A1"/>
    <w:pPr>
      <w:keepNext/>
      <w:jc w:val="right"/>
      <w:outlineLvl w:val="7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FA08A1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rsid w:val="00FA08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08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FA08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A08A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FA08A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0EAA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54C7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6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67F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8E16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">
    <w:name w:val="Corpo"/>
    <w:rsid w:val="007B02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numbering" w:customStyle="1" w:styleId="Trattino">
    <w:name w:val="Trattino"/>
    <w:rsid w:val="007B02E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za@santaluciafilippini.it" TargetMode="External"/><Relationship Id="rId2" Type="http://schemas.openxmlformats.org/officeDocument/2006/relationships/hyperlink" Target="http://www.santaluciafilippininettuno.it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segreteria@santaluciafilippin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Ruggero Rinaldi</cp:lastModifiedBy>
  <cp:revision>2</cp:revision>
  <cp:lastPrinted>2018-10-31T10:07:00Z</cp:lastPrinted>
  <dcterms:created xsi:type="dcterms:W3CDTF">2020-04-27T07:35:00Z</dcterms:created>
  <dcterms:modified xsi:type="dcterms:W3CDTF">2020-04-27T07:35:00Z</dcterms:modified>
</cp:coreProperties>
</file>